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4C3D8F"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w:t>
      </w:r>
      <w:r w:rsidRPr="004C3D8F">
        <w:rPr>
          <w:rFonts w:asciiTheme="minorHAnsi" w:eastAsia="Calibri" w:hAnsiTheme="minorHAnsi" w:cs="Arial"/>
          <w:b/>
          <w:bCs/>
          <w:sz w:val="24"/>
          <w:lang w:eastAsia="en-US"/>
        </w:rPr>
        <w:t xml:space="preserve">Auswahlverfahren </w:t>
      </w:r>
      <w:bookmarkStart w:id="0" w:name="_Hlk112933654"/>
      <w:r w:rsidRPr="004C3D8F">
        <w:rPr>
          <w:rFonts w:asciiTheme="minorHAnsi" w:eastAsia="Calibri" w:hAnsiTheme="minorHAnsi" w:cs="Arial"/>
          <w:b/>
          <w:sz w:val="24"/>
        </w:rPr>
        <w:t xml:space="preserve">einer Dienstleistungskonzession </w:t>
      </w:r>
    </w:p>
    <w:p w14:paraId="6ED29AD7" w14:textId="59131960" w:rsidR="00253026" w:rsidRPr="004C3D8F" w:rsidRDefault="00253026" w:rsidP="00253026">
      <w:pPr>
        <w:jc w:val="center"/>
        <w:rPr>
          <w:rFonts w:asciiTheme="minorHAnsi" w:eastAsia="Calibri" w:hAnsiTheme="minorHAnsi" w:cs="Arial"/>
          <w:b/>
          <w:sz w:val="24"/>
        </w:rPr>
      </w:pPr>
      <w:r w:rsidRPr="004C3D8F">
        <w:rPr>
          <w:rFonts w:asciiTheme="minorHAnsi" w:eastAsia="Calibri" w:hAnsiTheme="minorHAnsi" w:cs="Arial"/>
          <w:b/>
          <w:sz w:val="24"/>
        </w:rPr>
        <w:t>für den Betrieb passiver Gigabit-Netzinfrastruktur</w:t>
      </w:r>
    </w:p>
    <w:p w14:paraId="452D983D" w14:textId="4F9F609D" w:rsidR="00B046A5" w:rsidRPr="004C3D8F" w:rsidRDefault="00B046A5" w:rsidP="00B046A5">
      <w:pPr>
        <w:keepNext/>
        <w:jc w:val="center"/>
        <w:rPr>
          <w:rFonts w:asciiTheme="minorHAnsi" w:eastAsia="Calibri" w:hAnsiTheme="minorHAnsi" w:cs="Arial"/>
          <w:b/>
          <w:sz w:val="24"/>
        </w:rPr>
      </w:pPr>
      <w:r w:rsidRPr="004C3D8F">
        <w:rPr>
          <w:rFonts w:asciiTheme="minorHAnsi" w:eastAsia="Calibri" w:hAnsiTheme="minorHAnsi" w:cs="Arial"/>
          <w:b/>
          <w:sz w:val="24"/>
        </w:rPr>
        <w:t xml:space="preserve">im </w:t>
      </w:r>
      <w:r w:rsidR="00A77598" w:rsidRPr="004C3D8F">
        <w:rPr>
          <w:rFonts w:asciiTheme="minorHAnsi" w:eastAsia="Calibri" w:hAnsiTheme="minorHAnsi" w:cs="Arial"/>
          <w:b/>
          <w:sz w:val="24"/>
        </w:rPr>
        <w:t>Betreibermodell</w:t>
      </w:r>
    </w:p>
    <w:bookmarkEnd w:id="0"/>
    <w:p w14:paraId="15E82503" w14:textId="56194462" w:rsidR="00B046A5" w:rsidRPr="004C3D8F" w:rsidRDefault="00B046A5" w:rsidP="00B046A5">
      <w:pPr>
        <w:jc w:val="center"/>
        <w:rPr>
          <w:rFonts w:asciiTheme="minorHAnsi" w:eastAsia="Calibri" w:hAnsiTheme="minorHAnsi" w:cs="Arial"/>
          <w:b/>
          <w:sz w:val="24"/>
        </w:rPr>
      </w:pPr>
      <w:r w:rsidRPr="004C3D8F">
        <w:rPr>
          <w:rFonts w:asciiTheme="minorHAnsi" w:eastAsia="Calibri" w:hAnsiTheme="minorHAnsi" w:cs="Arial"/>
          <w:b/>
          <w:sz w:val="24"/>
        </w:rPr>
        <w:t>gem</w:t>
      </w:r>
      <w:r w:rsidR="00B672D5" w:rsidRPr="004C3D8F">
        <w:rPr>
          <w:rFonts w:asciiTheme="minorHAnsi" w:eastAsia="Calibri" w:hAnsiTheme="minorHAnsi" w:cs="Arial"/>
          <w:b/>
          <w:sz w:val="24"/>
        </w:rPr>
        <w:t>äß</w:t>
      </w:r>
      <w:r w:rsidRPr="004C3D8F">
        <w:rPr>
          <w:rFonts w:asciiTheme="minorHAnsi" w:eastAsia="Calibri" w:hAnsiTheme="minorHAnsi" w:cs="Arial"/>
          <w:b/>
          <w:sz w:val="24"/>
        </w:rPr>
        <w:t xml:space="preserve"> Gigabit-Richtlinie 2.0 (2024) </w:t>
      </w:r>
    </w:p>
    <w:p w14:paraId="05E0B2EB" w14:textId="60432D22" w:rsidR="00B046A5" w:rsidRPr="004C3D8F" w:rsidRDefault="00B046A5" w:rsidP="00B046A5">
      <w:pPr>
        <w:jc w:val="center"/>
        <w:rPr>
          <w:rFonts w:asciiTheme="minorHAnsi" w:eastAsia="Calibri" w:hAnsiTheme="minorHAnsi" w:cs="Arial"/>
          <w:b/>
          <w:bCs/>
          <w:sz w:val="24"/>
          <w:lang w:eastAsia="en-US"/>
        </w:rPr>
      </w:pPr>
      <w:r w:rsidRPr="004C3D8F">
        <w:rPr>
          <w:rFonts w:asciiTheme="minorHAnsi" w:eastAsia="Calibri" w:hAnsiTheme="minorHAnsi" w:cs="Arial"/>
          <w:b/>
          <w:sz w:val="24"/>
        </w:rPr>
        <w:t xml:space="preserve">in der </w:t>
      </w:r>
      <w:r w:rsidR="00F8459B" w:rsidRPr="004C3D8F">
        <w:rPr>
          <w:rFonts w:asciiTheme="minorHAnsi" w:eastAsia="Calibri" w:hAnsiTheme="minorHAnsi" w:cs="Arial"/>
          <w:b/>
          <w:sz w:val="24"/>
        </w:rPr>
        <w:t>Marktgemeinde Wallersdorf</w:t>
      </w:r>
    </w:p>
    <w:p w14:paraId="39BBDDF7" w14:textId="77777777" w:rsidR="00731218" w:rsidRPr="004C3D8F" w:rsidRDefault="00731218" w:rsidP="00731218">
      <w:pPr>
        <w:rPr>
          <w:rFonts w:ascii="Aptos" w:hAnsi="Aptos" w:cs="Arial"/>
          <w:color w:val="000000" w:themeColor="text1"/>
          <w:szCs w:val="22"/>
        </w:rPr>
      </w:pPr>
      <w:bookmarkStart w:id="1" w:name="_Hlk159580451"/>
    </w:p>
    <w:p w14:paraId="3B029B87" w14:textId="77777777" w:rsidR="0087455E" w:rsidRPr="004C3D8F" w:rsidRDefault="0087455E" w:rsidP="00731218">
      <w:pPr>
        <w:rPr>
          <w:rFonts w:ascii="Aptos" w:hAnsi="Aptos" w:cs="Arial"/>
          <w:color w:val="000000" w:themeColor="text1"/>
          <w:szCs w:val="22"/>
        </w:rPr>
      </w:pPr>
    </w:p>
    <w:p w14:paraId="44CB7478" w14:textId="77777777" w:rsidR="003130C8" w:rsidRPr="004C3D8F" w:rsidRDefault="003130C8" w:rsidP="003130C8">
      <w:pPr>
        <w:spacing w:before="120" w:after="120"/>
        <w:rPr>
          <w:rFonts w:ascii="Aptos" w:hAnsi="Aptos" w:cs="Arial"/>
          <w:b/>
          <w:bCs/>
          <w:i/>
          <w:iCs/>
          <w:color w:val="808080" w:themeColor="background1" w:themeShade="80"/>
          <w:szCs w:val="22"/>
        </w:rPr>
      </w:pPr>
      <w:bookmarkStart w:id="2" w:name="_Hlk193126878"/>
      <w:r w:rsidRPr="004C3D8F">
        <w:rPr>
          <w:rFonts w:ascii="Aptos" w:hAnsi="Aptos" w:cs="Arial"/>
          <w:b/>
          <w:bCs/>
          <w:i/>
          <w:iCs/>
          <w:color w:val="808080" w:themeColor="background1" w:themeShade="80"/>
          <w:szCs w:val="22"/>
        </w:rPr>
        <w:t>Hinweise:</w:t>
      </w:r>
    </w:p>
    <w:p w14:paraId="4C3FE966" w14:textId="1C8EF892" w:rsidR="003130C8" w:rsidRPr="004C3D8F"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4C3D8F">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 47 VgV), ist dieser Vordruck „Verpflichtungserklärung Nachunternehmen“ </w:t>
      </w:r>
      <w:r w:rsidR="00642B5D" w:rsidRPr="004C3D8F">
        <w:rPr>
          <w:rFonts w:ascii="Aptos" w:eastAsia="Times New Roman" w:hAnsi="Aptos" w:cs="Arial"/>
          <w:i/>
          <w:color w:val="808080" w:themeColor="background1" w:themeShade="80"/>
          <w:kern w:val="0"/>
          <w:sz w:val="20"/>
          <w:szCs w:val="20"/>
          <w:lang w:eastAsia="de-DE"/>
          <w14:ligatures w14:val="none"/>
        </w:rPr>
        <w:t xml:space="preserve">(C3-T) </w:t>
      </w:r>
      <w:r w:rsidRPr="004C3D8F">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sidRPr="004C3D8F">
        <w:rPr>
          <w:rFonts w:ascii="Aptos" w:eastAsia="Times New Roman" w:hAnsi="Aptos" w:cs="Arial"/>
          <w:i/>
          <w:color w:val="808080" w:themeColor="background1" w:themeShade="80"/>
          <w:kern w:val="0"/>
          <w:sz w:val="20"/>
          <w:szCs w:val="20"/>
          <w:lang w:eastAsia="de-DE"/>
          <w14:ligatures w14:val="none"/>
        </w:rPr>
        <w:t>.</w:t>
      </w:r>
    </w:p>
    <w:p w14:paraId="60E1F56C" w14:textId="77777777" w:rsidR="0094074F" w:rsidRDefault="0094074F" w:rsidP="0094074F">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4C3D8F">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r>
        <w:rPr>
          <w:rFonts w:ascii="Aptos" w:hAnsi="Aptos" w:cs="Arial"/>
          <w:i/>
          <w:color w:val="808080" w:themeColor="background1" w:themeShade="80"/>
          <w:sz w:val="20"/>
          <w:szCs w:val="20"/>
        </w:rPr>
        <w:t>.</w:t>
      </w:r>
    </w:p>
    <w:p w14:paraId="4AE9C4AC" w14:textId="4EEEFB91"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AE04FD"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AE04FD"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AE04FD"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AE04FD"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AE04FD"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1E0CAC7A" w:rsidR="00B44547" w:rsidRDefault="0094074F" w:rsidP="00B44547">
            <w:pPr>
              <w:rPr>
                <w:rFonts w:ascii="Aptos" w:hAnsi="Aptos" w:cs="Arial"/>
              </w:rPr>
            </w:pPr>
            <w:r>
              <w:rPr>
                <w:rFonts w:ascii="Aptos" w:hAnsi="Aptos" w:cs="Arial"/>
              </w:rPr>
              <w:t>Die den Leistungsteil der Eignungsleihe betreffenden,</w:t>
            </w:r>
            <w:r w:rsidRPr="00B44547">
              <w:rPr>
                <w:rFonts w:ascii="Aptos" w:hAnsi="Aptos" w:cs="Arial"/>
              </w:rPr>
              <w:t xml:space="preserve">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AE04FD"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1AE5D0C5"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94074F">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62C10" w14:textId="77777777" w:rsidR="00AE04FD" w:rsidRDefault="00AE04FD" w:rsidP="00731218">
      <w:r>
        <w:separator/>
      </w:r>
    </w:p>
  </w:endnote>
  <w:endnote w:type="continuationSeparator" w:id="0">
    <w:p w14:paraId="33C24B7B" w14:textId="77777777" w:rsidR="00AE04FD" w:rsidRDefault="00AE04FD"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5BD4" w14:textId="77777777" w:rsidR="002D4EB5" w:rsidRDefault="002D4E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285F" w14:textId="77777777" w:rsidR="002D4EB5" w:rsidRDefault="002D4E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8A3D" w14:textId="77777777" w:rsidR="002D4EB5" w:rsidRDefault="002D4E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A4991" w14:textId="77777777" w:rsidR="00AE04FD" w:rsidRDefault="00AE04FD" w:rsidP="00731218">
      <w:r>
        <w:separator/>
      </w:r>
    </w:p>
  </w:footnote>
  <w:footnote w:type="continuationSeparator" w:id="0">
    <w:p w14:paraId="10A97580" w14:textId="77777777" w:rsidR="00AE04FD" w:rsidRDefault="00AE04FD"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FE20" w14:textId="77777777" w:rsidR="002D4EB5" w:rsidRDefault="002D4EB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045A9661">
                <wp:extent cx="619293" cy="676800"/>
                <wp:effectExtent l="0" t="0" r="0" b="9525"/>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9293" cy="676800"/>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342207F2" w:rsidR="00B9346C" w:rsidRPr="005C0B87" w:rsidRDefault="00D16781" w:rsidP="00B9346C">
          <w:pPr>
            <w:pStyle w:val="Kopfzeile"/>
            <w:rPr>
              <w:rFonts w:ascii="Aptos" w:hAnsi="Aptos" w:cs="Arial"/>
              <w:sz w:val="18"/>
              <w:szCs w:val="18"/>
            </w:rPr>
          </w:pPr>
          <w:r w:rsidRPr="005C0B87">
            <w:rPr>
              <w:rFonts w:ascii="Aptos" w:hAnsi="Aptos" w:cs="Arial"/>
              <w:sz w:val="18"/>
              <w:szCs w:val="18"/>
            </w:rPr>
            <w:t xml:space="preserve">Auswahlverfahren Betrieb </w:t>
          </w:r>
          <w:r w:rsidR="00253026">
            <w:rPr>
              <w:rFonts w:ascii="Aptos" w:hAnsi="Aptos" w:cs="Arial"/>
              <w:sz w:val="18"/>
              <w:szCs w:val="18"/>
            </w:rPr>
            <w:t>passiver</w:t>
          </w:r>
          <w:r w:rsidRPr="005C0B87">
            <w:rPr>
              <w:rFonts w:ascii="Aptos" w:hAnsi="Aptos" w:cs="Arial"/>
              <w:sz w:val="18"/>
              <w:szCs w:val="18"/>
            </w:rPr>
            <w:t xml:space="preserve"> Gigabit-Netz</w:t>
          </w:r>
          <w:r w:rsidR="00253026">
            <w:rPr>
              <w:rFonts w:ascii="Aptos" w:hAnsi="Aptos" w:cs="Arial"/>
              <w:sz w:val="18"/>
              <w:szCs w:val="18"/>
            </w:rPr>
            <w:t>infrastruktur</w:t>
          </w:r>
          <w:r w:rsidRPr="005C0B87">
            <w:rPr>
              <w:rFonts w:ascii="Aptos" w:hAnsi="Aptos" w:cs="Arial"/>
              <w:sz w:val="18"/>
              <w:szCs w:val="18"/>
            </w:rPr>
            <w:t xml:space="preserve">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2D32F2C1" w:rsidR="00B9346C" w:rsidRPr="004C3D8F" w:rsidRDefault="0094074F" w:rsidP="00B9346C">
          <w:pPr>
            <w:pStyle w:val="Kopfzeile"/>
            <w:rPr>
              <w:rFonts w:ascii="Aptos" w:hAnsi="Aptos"/>
              <w:sz w:val="18"/>
              <w:szCs w:val="18"/>
            </w:rPr>
          </w:pPr>
          <w:r w:rsidRPr="004C3D8F">
            <w:rPr>
              <w:rFonts w:ascii="Aptos" w:hAnsi="Aptos"/>
              <w:sz w:val="18"/>
              <w:szCs w:val="18"/>
            </w:rPr>
            <w:t>Konzessionsgeber</w:t>
          </w:r>
          <w:r w:rsidR="00B9346C" w:rsidRPr="004C3D8F">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486D6CCD" w:rsidR="00B9346C" w:rsidRPr="004C3D8F" w:rsidRDefault="00F8459B" w:rsidP="00B9346C">
          <w:pPr>
            <w:pStyle w:val="Kopfzeile"/>
            <w:rPr>
              <w:rFonts w:ascii="Aptos" w:hAnsi="Aptos" w:cs="Arial"/>
              <w:sz w:val="18"/>
              <w:szCs w:val="18"/>
            </w:rPr>
          </w:pPr>
          <w:r w:rsidRPr="004C3D8F">
            <w:rPr>
              <w:rFonts w:ascii="Aptos" w:hAnsi="Aptos" w:cs="Arial"/>
              <w:sz w:val="18"/>
              <w:szCs w:val="18"/>
            </w:rPr>
            <w:t>Marktgemeinde Wallersdorf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F96A52" w:rsidRDefault="00B9346C" w:rsidP="00B9346C">
          <w:pPr>
            <w:pStyle w:val="Kopfzeile"/>
            <w:rPr>
              <w:rFonts w:ascii="Aptos" w:hAnsi="Aptos"/>
              <w:sz w:val="18"/>
              <w:szCs w:val="18"/>
            </w:rPr>
          </w:pPr>
          <w:r w:rsidRPr="00F96A52">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3DD15CE1" w:rsidR="00B9346C" w:rsidRPr="00F96A52" w:rsidRDefault="003F17A6"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4E4E5BE2" w14:textId="77777777" w:rsidR="00F96A52" w:rsidRDefault="00731218" w:rsidP="00731218">
          <w:pPr>
            <w:pStyle w:val="Kopfzeile"/>
            <w:rPr>
              <w:rFonts w:ascii="Aptos" w:hAnsi="Aptos" w:cs="Arial"/>
              <w:sz w:val="18"/>
              <w:szCs w:val="18"/>
            </w:rPr>
          </w:pPr>
          <w:r w:rsidRPr="005C0B87">
            <w:rPr>
              <w:rFonts w:ascii="Aptos" w:hAnsi="Aptos" w:cs="Arial"/>
              <w:sz w:val="18"/>
              <w:szCs w:val="18"/>
            </w:rPr>
            <w:t xml:space="preserve">Vergabenummer: </w:t>
          </w:r>
        </w:p>
        <w:p w14:paraId="52C8AF7C" w14:textId="09EC08AB" w:rsidR="00731218" w:rsidRPr="005C0B87" w:rsidRDefault="00F8459B" w:rsidP="00731218">
          <w:pPr>
            <w:pStyle w:val="Kopfzeile"/>
            <w:rPr>
              <w:rFonts w:ascii="Aptos" w:hAnsi="Aptos"/>
              <w:sz w:val="18"/>
              <w:szCs w:val="18"/>
            </w:rPr>
          </w:pPr>
          <w:r>
            <w:rPr>
              <w:rFonts w:ascii="Aptos" w:hAnsi="Aptos" w:cs="Arial"/>
              <w:sz w:val="18"/>
              <w:szCs w:val="18"/>
            </w:rPr>
            <w:t>WALLERSDORF1BP07</w:t>
          </w:r>
          <w:r w:rsidR="002D4EB5">
            <w:rPr>
              <w:rFonts w:ascii="Aptos" w:hAnsi="Aptos" w:cs="Arial"/>
              <w:sz w:val="18"/>
              <w:szCs w:val="18"/>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5A30" w14:textId="77777777" w:rsidR="002D4EB5" w:rsidRDefault="002D4E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E00E9"/>
    <w:rsid w:val="00117E5D"/>
    <w:rsid w:val="00156305"/>
    <w:rsid w:val="00156A84"/>
    <w:rsid w:val="001606B5"/>
    <w:rsid w:val="001636DB"/>
    <w:rsid w:val="001815B9"/>
    <w:rsid w:val="00187655"/>
    <w:rsid w:val="001A0676"/>
    <w:rsid w:val="001B36F3"/>
    <w:rsid w:val="001B7FEA"/>
    <w:rsid w:val="002035E3"/>
    <w:rsid w:val="00221966"/>
    <w:rsid w:val="00223A6C"/>
    <w:rsid w:val="00230029"/>
    <w:rsid w:val="002305C3"/>
    <w:rsid w:val="00253026"/>
    <w:rsid w:val="00267D1A"/>
    <w:rsid w:val="0028036D"/>
    <w:rsid w:val="002D0444"/>
    <w:rsid w:val="002D40A1"/>
    <w:rsid w:val="002D4EB5"/>
    <w:rsid w:val="002E2592"/>
    <w:rsid w:val="003066E4"/>
    <w:rsid w:val="003130C8"/>
    <w:rsid w:val="00352D0B"/>
    <w:rsid w:val="0036777B"/>
    <w:rsid w:val="003B15FB"/>
    <w:rsid w:val="003E4A1E"/>
    <w:rsid w:val="003E5DE4"/>
    <w:rsid w:val="003F17A6"/>
    <w:rsid w:val="00441064"/>
    <w:rsid w:val="00441FB0"/>
    <w:rsid w:val="00465735"/>
    <w:rsid w:val="004C3D8F"/>
    <w:rsid w:val="004E300F"/>
    <w:rsid w:val="004F4749"/>
    <w:rsid w:val="00545E61"/>
    <w:rsid w:val="00575991"/>
    <w:rsid w:val="00593EE7"/>
    <w:rsid w:val="00593EF6"/>
    <w:rsid w:val="0059463F"/>
    <w:rsid w:val="005C0B87"/>
    <w:rsid w:val="005F4CBD"/>
    <w:rsid w:val="006128F9"/>
    <w:rsid w:val="00642B5D"/>
    <w:rsid w:val="00663069"/>
    <w:rsid w:val="00663458"/>
    <w:rsid w:val="00676889"/>
    <w:rsid w:val="00697EAE"/>
    <w:rsid w:val="00702D72"/>
    <w:rsid w:val="0072002E"/>
    <w:rsid w:val="00731218"/>
    <w:rsid w:val="007329F7"/>
    <w:rsid w:val="00735A9B"/>
    <w:rsid w:val="007E20DD"/>
    <w:rsid w:val="007E51B5"/>
    <w:rsid w:val="00831FC7"/>
    <w:rsid w:val="008336A2"/>
    <w:rsid w:val="0085622F"/>
    <w:rsid w:val="00857E73"/>
    <w:rsid w:val="008644E1"/>
    <w:rsid w:val="0087455E"/>
    <w:rsid w:val="00877CDE"/>
    <w:rsid w:val="008B15D7"/>
    <w:rsid w:val="008B7961"/>
    <w:rsid w:val="008C18F6"/>
    <w:rsid w:val="008E7D4D"/>
    <w:rsid w:val="009204C9"/>
    <w:rsid w:val="009402A5"/>
    <w:rsid w:val="0094074F"/>
    <w:rsid w:val="00943DAD"/>
    <w:rsid w:val="00952A81"/>
    <w:rsid w:val="00964AF8"/>
    <w:rsid w:val="0096523A"/>
    <w:rsid w:val="00970CF2"/>
    <w:rsid w:val="00977F5D"/>
    <w:rsid w:val="009860DF"/>
    <w:rsid w:val="00995C40"/>
    <w:rsid w:val="009967A4"/>
    <w:rsid w:val="009C0C78"/>
    <w:rsid w:val="00A117C8"/>
    <w:rsid w:val="00A209A0"/>
    <w:rsid w:val="00A67A68"/>
    <w:rsid w:val="00A7487E"/>
    <w:rsid w:val="00A77598"/>
    <w:rsid w:val="00AA4059"/>
    <w:rsid w:val="00AC47A4"/>
    <w:rsid w:val="00AE04FD"/>
    <w:rsid w:val="00B046A5"/>
    <w:rsid w:val="00B23FEF"/>
    <w:rsid w:val="00B26DF3"/>
    <w:rsid w:val="00B44547"/>
    <w:rsid w:val="00B672D5"/>
    <w:rsid w:val="00B80A4D"/>
    <w:rsid w:val="00B85E25"/>
    <w:rsid w:val="00B9346C"/>
    <w:rsid w:val="00BB218A"/>
    <w:rsid w:val="00BB4E4E"/>
    <w:rsid w:val="00BE7392"/>
    <w:rsid w:val="00BF7576"/>
    <w:rsid w:val="00C16305"/>
    <w:rsid w:val="00C305B2"/>
    <w:rsid w:val="00C35048"/>
    <w:rsid w:val="00C405E5"/>
    <w:rsid w:val="00C52744"/>
    <w:rsid w:val="00C74255"/>
    <w:rsid w:val="00C7597D"/>
    <w:rsid w:val="00CA6369"/>
    <w:rsid w:val="00CC67BF"/>
    <w:rsid w:val="00D16781"/>
    <w:rsid w:val="00D569D6"/>
    <w:rsid w:val="00D63054"/>
    <w:rsid w:val="00D67CB5"/>
    <w:rsid w:val="00DF0364"/>
    <w:rsid w:val="00DF581A"/>
    <w:rsid w:val="00E00CFA"/>
    <w:rsid w:val="00E10583"/>
    <w:rsid w:val="00E15632"/>
    <w:rsid w:val="00E17F3E"/>
    <w:rsid w:val="00E6196A"/>
    <w:rsid w:val="00EF2F62"/>
    <w:rsid w:val="00F278DA"/>
    <w:rsid w:val="00F51C21"/>
    <w:rsid w:val="00F7483A"/>
    <w:rsid w:val="00F80A1C"/>
    <w:rsid w:val="00F8178E"/>
    <w:rsid w:val="00F84100"/>
    <w:rsid w:val="00F8459B"/>
    <w:rsid w:val="00F96A52"/>
    <w:rsid w:val="00FB114D"/>
    <w:rsid w:val="00FF41A9"/>
    <w:rsid w:val="00FF4E68"/>
    <w:rsid w:val="00FF79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E00E9"/>
    <w:rsid w:val="001636DB"/>
    <w:rsid w:val="001815B9"/>
    <w:rsid w:val="001B7FEA"/>
    <w:rsid w:val="002035E3"/>
    <w:rsid w:val="002305C3"/>
    <w:rsid w:val="0028036D"/>
    <w:rsid w:val="002A34FA"/>
    <w:rsid w:val="002E2592"/>
    <w:rsid w:val="003066E4"/>
    <w:rsid w:val="003B390B"/>
    <w:rsid w:val="003E4A1E"/>
    <w:rsid w:val="003E5DE4"/>
    <w:rsid w:val="00441FB0"/>
    <w:rsid w:val="00465735"/>
    <w:rsid w:val="004E300F"/>
    <w:rsid w:val="0053540F"/>
    <w:rsid w:val="00646D33"/>
    <w:rsid w:val="00663069"/>
    <w:rsid w:val="00675FE9"/>
    <w:rsid w:val="007329F7"/>
    <w:rsid w:val="00831FC7"/>
    <w:rsid w:val="0083343E"/>
    <w:rsid w:val="0085622F"/>
    <w:rsid w:val="00857E73"/>
    <w:rsid w:val="00877CDE"/>
    <w:rsid w:val="009402A5"/>
    <w:rsid w:val="00943DAD"/>
    <w:rsid w:val="00964AF8"/>
    <w:rsid w:val="00970CF2"/>
    <w:rsid w:val="009967A4"/>
    <w:rsid w:val="009C0C78"/>
    <w:rsid w:val="00A67A68"/>
    <w:rsid w:val="00AA4059"/>
    <w:rsid w:val="00B23FEF"/>
    <w:rsid w:val="00B8108B"/>
    <w:rsid w:val="00BB218A"/>
    <w:rsid w:val="00C21D3F"/>
    <w:rsid w:val="00C52744"/>
    <w:rsid w:val="00CA6369"/>
    <w:rsid w:val="00CB33A4"/>
    <w:rsid w:val="00D63054"/>
    <w:rsid w:val="00D67CB5"/>
    <w:rsid w:val="00E15632"/>
    <w:rsid w:val="00E4581D"/>
    <w:rsid w:val="00ED02D5"/>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2539</Characters>
  <Application>Microsoft Office Word</Application>
  <DocSecurity>0</DocSecurity>
  <Lines>21</Lines>
  <Paragraphs>5</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2026-08-04T17:53:00Z</dcterms:created>
  <dcterms:modified xsi:type="dcterms:W3CDTF">2026-08-05T12:46:00Z</dcterms:modified>
</cp:coreProperties>
</file>